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C61" w:rsidRDefault="00F22C61" w:rsidP="00F22C61">
      <w:pPr>
        <w:ind w:firstLine="708"/>
        <w:rPr>
          <w:sz w:val="28"/>
          <w:szCs w:val="28"/>
        </w:rPr>
      </w:pPr>
      <w:r>
        <w:rPr>
          <w:sz w:val="28"/>
          <w:szCs w:val="28"/>
        </w:rPr>
        <w:t>СРОП 5. Учет запасов</w:t>
      </w:r>
    </w:p>
    <w:p w:rsidR="00F22C61" w:rsidRDefault="00F22C61" w:rsidP="00F22C61">
      <w:pPr>
        <w:ind w:firstLine="708"/>
        <w:rPr>
          <w:sz w:val="28"/>
          <w:szCs w:val="28"/>
        </w:rPr>
      </w:pPr>
    </w:p>
    <w:p w:rsidR="00F22C61" w:rsidRPr="003445A3" w:rsidRDefault="00F22C61" w:rsidP="00F22C61">
      <w:pPr>
        <w:ind w:firstLine="708"/>
        <w:rPr>
          <w:sz w:val="28"/>
          <w:szCs w:val="28"/>
        </w:rPr>
      </w:pPr>
      <w:r w:rsidRPr="003445A3">
        <w:rPr>
          <w:sz w:val="28"/>
          <w:szCs w:val="28"/>
        </w:rPr>
        <w:t xml:space="preserve">Задача </w:t>
      </w:r>
    </w:p>
    <w:p w:rsidR="00F22C61" w:rsidRPr="003445A3" w:rsidRDefault="00F22C61" w:rsidP="00F22C61">
      <w:pPr>
        <w:ind w:left="720"/>
        <w:rPr>
          <w:sz w:val="28"/>
          <w:szCs w:val="28"/>
        </w:rPr>
      </w:pPr>
      <w:r>
        <w:rPr>
          <w:sz w:val="28"/>
          <w:szCs w:val="28"/>
        </w:rPr>
        <w:t>С</w:t>
      </w:r>
      <w:bookmarkStart w:id="0" w:name="_GoBack"/>
      <w:bookmarkEnd w:id="0"/>
      <w:r w:rsidRPr="003445A3">
        <w:rPr>
          <w:sz w:val="28"/>
          <w:szCs w:val="28"/>
        </w:rPr>
        <w:t>оставьте необходимые корреспонденции по учету  поступления  и расхода материалов</w:t>
      </w:r>
    </w:p>
    <w:p w:rsidR="00F22C61" w:rsidRPr="003445A3" w:rsidRDefault="00F22C61" w:rsidP="00F22C61">
      <w:pPr>
        <w:rPr>
          <w:sz w:val="28"/>
          <w:szCs w:val="28"/>
        </w:rPr>
      </w:pPr>
    </w:p>
    <w:p w:rsidR="00F22C61" w:rsidRPr="003445A3" w:rsidRDefault="00F22C61" w:rsidP="00F22C61">
      <w:pPr>
        <w:ind w:firstLine="360"/>
        <w:rPr>
          <w:sz w:val="28"/>
          <w:szCs w:val="28"/>
        </w:rPr>
      </w:pPr>
      <w:r>
        <w:rPr>
          <w:sz w:val="28"/>
          <w:szCs w:val="28"/>
        </w:rPr>
        <w:t xml:space="preserve">Таблица 16 </w:t>
      </w:r>
      <w:r w:rsidRPr="003445A3">
        <w:rPr>
          <w:sz w:val="28"/>
          <w:szCs w:val="28"/>
        </w:rPr>
        <w:t xml:space="preserve"> - Исходные данные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7"/>
        <w:gridCol w:w="5389"/>
        <w:gridCol w:w="1092"/>
        <w:gridCol w:w="1260"/>
        <w:gridCol w:w="1183"/>
      </w:tblGrid>
      <w:tr w:rsidR="00F22C61" w:rsidRPr="003445A3" w:rsidTr="0056687D">
        <w:tc>
          <w:tcPr>
            <w:tcW w:w="647" w:type="dxa"/>
            <w:vMerge w:val="restart"/>
          </w:tcPr>
          <w:p w:rsidR="00F22C61" w:rsidRPr="003445A3" w:rsidRDefault="00F22C61" w:rsidP="0056687D">
            <w:pPr>
              <w:jc w:val="center"/>
            </w:pPr>
            <w:r w:rsidRPr="003445A3">
              <w:t>№</w:t>
            </w:r>
          </w:p>
        </w:tc>
        <w:tc>
          <w:tcPr>
            <w:tcW w:w="5389" w:type="dxa"/>
            <w:vMerge w:val="restart"/>
          </w:tcPr>
          <w:p w:rsidR="00F22C61" w:rsidRPr="003445A3" w:rsidRDefault="00F22C61" w:rsidP="0056687D">
            <w:pPr>
              <w:jc w:val="center"/>
            </w:pPr>
            <w:r w:rsidRPr="003445A3">
              <w:t>Содержание хозяйственной операции</w:t>
            </w:r>
          </w:p>
        </w:tc>
        <w:tc>
          <w:tcPr>
            <w:tcW w:w="1092" w:type="dxa"/>
            <w:vMerge w:val="restart"/>
          </w:tcPr>
          <w:p w:rsidR="00F22C61" w:rsidRPr="003445A3" w:rsidRDefault="00F22C61" w:rsidP="0056687D">
            <w:r w:rsidRPr="003445A3">
              <w:t>Сумма,</w:t>
            </w:r>
          </w:p>
          <w:p w:rsidR="00F22C61" w:rsidRPr="003445A3" w:rsidRDefault="00F22C61" w:rsidP="0056687D">
            <w:proofErr w:type="spellStart"/>
            <w:r w:rsidRPr="003445A3">
              <w:t>тг</w:t>
            </w:r>
            <w:proofErr w:type="spellEnd"/>
          </w:p>
        </w:tc>
        <w:tc>
          <w:tcPr>
            <w:tcW w:w="2443" w:type="dxa"/>
            <w:gridSpan w:val="2"/>
          </w:tcPr>
          <w:p w:rsidR="00F22C61" w:rsidRPr="003445A3" w:rsidRDefault="00F22C61" w:rsidP="0056687D">
            <w:r w:rsidRPr="003445A3">
              <w:t>Корреспонденция</w:t>
            </w:r>
          </w:p>
        </w:tc>
      </w:tr>
      <w:tr w:rsidR="00F22C61" w:rsidRPr="003445A3" w:rsidTr="0056687D">
        <w:tc>
          <w:tcPr>
            <w:tcW w:w="647" w:type="dxa"/>
            <w:vMerge/>
          </w:tcPr>
          <w:p w:rsidR="00F22C61" w:rsidRPr="003445A3" w:rsidRDefault="00F22C61" w:rsidP="0056687D"/>
        </w:tc>
        <w:tc>
          <w:tcPr>
            <w:tcW w:w="5389" w:type="dxa"/>
            <w:vMerge/>
          </w:tcPr>
          <w:p w:rsidR="00F22C61" w:rsidRPr="003445A3" w:rsidRDefault="00F22C61" w:rsidP="0056687D"/>
        </w:tc>
        <w:tc>
          <w:tcPr>
            <w:tcW w:w="1092" w:type="dxa"/>
            <w:vMerge/>
          </w:tcPr>
          <w:p w:rsidR="00F22C61" w:rsidRPr="003445A3" w:rsidRDefault="00F22C61" w:rsidP="0056687D"/>
        </w:tc>
        <w:tc>
          <w:tcPr>
            <w:tcW w:w="1260" w:type="dxa"/>
          </w:tcPr>
          <w:p w:rsidR="00F22C61" w:rsidRPr="003445A3" w:rsidRDefault="00F22C61" w:rsidP="0056687D">
            <w:pPr>
              <w:jc w:val="center"/>
            </w:pPr>
            <w:proofErr w:type="spellStart"/>
            <w:r w:rsidRPr="003445A3">
              <w:t>Дт</w:t>
            </w:r>
            <w:proofErr w:type="spellEnd"/>
          </w:p>
        </w:tc>
        <w:tc>
          <w:tcPr>
            <w:tcW w:w="1183" w:type="dxa"/>
          </w:tcPr>
          <w:p w:rsidR="00F22C61" w:rsidRPr="003445A3" w:rsidRDefault="00F22C61" w:rsidP="0056687D">
            <w:pPr>
              <w:jc w:val="center"/>
            </w:pPr>
            <w:proofErr w:type="spellStart"/>
            <w:r w:rsidRPr="003445A3">
              <w:t>Кт</w:t>
            </w:r>
            <w:proofErr w:type="spellEnd"/>
          </w:p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1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Переданы материалы со склада №1 на склад №2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100000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2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Списаны материалы,  уничтоженные при  стихийных бедствиях или  на устранение  стихийных бедствий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20000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3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Поступили материалы из переработки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60000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4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Оприходованы материалы, полученные от выбывших из эксплуатации основных средств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3000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5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Оприходованы материалы на  упаковку продукции, рекламу, оборудование транспортных средств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25000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6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Израсходованы материалы на  ремонт и содержание  зданий, сооружений и оборудования административного назначения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310000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 xml:space="preserve">7 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Материалы переданы в качестве вклада в уставный капитал предприятия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410000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8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Возвращены материалы  поставщикам после их оприходования  из-за не несоответствия сертификата или обнаруженного скрытого брака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114000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9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Оприходованы материалы, полученные при  осуществлении мероприятий, связанных с ликвидацией последствий стихийных бедствий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120000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10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Поступили материальные ценности от дочерних предприятий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14000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11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 xml:space="preserve">Безвозмездно </w:t>
            </w:r>
            <w:proofErr w:type="gramStart"/>
            <w:r w:rsidRPr="003445A3">
              <w:t>получены</w:t>
            </w:r>
            <w:proofErr w:type="gramEnd"/>
            <w:r w:rsidRPr="003445A3">
              <w:t xml:space="preserve"> ТМЗ от других предприятий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11000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12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Оприходованы материалы собственного производства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230000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13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Акцептованы счета поставщиков за приобретенные  материалы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300000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  <w:tr w:rsidR="00F22C61" w:rsidRPr="003445A3" w:rsidTr="0056687D">
        <w:tc>
          <w:tcPr>
            <w:tcW w:w="647" w:type="dxa"/>
          </w:tcPr>
          <w:p w:rsidR="00F22C61" w:rsidRPr="003445A3" w:rsidRDefault="00F22C61" w:rsidP="0056687D">
            <w:r w:rsidRPr="003445A3">
              <w:t>14</w:t>
            </w:r>
          </w:p>
        </w:tc>
        <w:tc>
          <w:tcPr>
            <w:tcW w:w="5389" w:type="dxa"/>
          </w:tcPr>
          <w:p w:rsidR="00F22C61" w:rsidRPr="003445A3" w:rsidRDefault="00F22C61" w:rsidP="0056687D">
            <w:r w:rsidRPr="003445A3">
              <w:t>Переданы  материалы со склада №2 на склад №1</w:t>
            </w:r>
          </w:p>
        </w:tc>
        <w:tc>
          <w:tcPr>
            <w:tcW w:w="1092" w:type="dxa"/>
          </w:tcPr>
          <w:p w:rsidR="00F22C61" w:rsidRPr="003445A3" w:rsidRDefault="00F22C61" w:rsidP="0056687D">
            <w:r w:rsidRPr="003445A3">
              <w:t>350000</w:t>
            </w:r>
          </w:p>
        </w:tc>
        <w:tc>
          <w:tcPr>
            <w:tcW w:w="1260" w:type="dxa"/>
          </w:tcPr>
          <w:p w:rsidR="00F22C61" w:rsidRPr="003445A3" w:rsidRDefault="00F22C61" w:rsidP="0056687D"/>
        </w:tc>
        <w:tc>
          <w:tcPr>
            <w:tcW w:w="1183" w:type="dxa"/>
          </w:tcPr>
          <w:p w:rsidR="00F22C61" w:rsidRPr="003445A3" w:rsidRDefault="00F22C61" w:rsidP="0056687D"/>
        </w:tc>
      </w:tr>
    </w:tbl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20B08"/>
    <w:multiLevelType w:val="hybridMultilevel"/>
    <w:tmpl w:val="372611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C61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2C61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C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C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2019-09-28T13:31:00Z</dcterms:created>
  <dcterms:modified xsi:type="dcterms:W3CDTF">2019-09-28T13:32:00Z</dcterms:modified>
</cp:coreProperties>
</file>